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205NW-99142 / 205NW-EP257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Heist: Erstinspektion von Niederschlagswasserkanälen sowie Hausanschlüssen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2026/0222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Zustandserfassung und Reinigung von Niederschlagswasserkanälen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